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61" w:rsidRDefault="00A01961" w:rsidP="00A01961">
      <w:pPr>
        <w:tabs>
          <w:tab w:val="left" w:pos="2668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Paul Parish School of Religion Information</w:t>
      </w:r>
    </w:p>
    <w:p w:rsidR="00A01961" w:rsidRPr="00A01961" w:rsidRDefault="00132DF9" w:rsidP="00A01961">
      <w:pPr>
        <w:tabs>
          <w:tab w:val="left" w:pos="2668"/>
          <w:tab w:val="center" w:pos="4680"/>
        </w:tabs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PSR Recommended Schedule</w:t>
      </w:r>
    </w:p>
    <w:p w:rsidR="00A80C85" w:rsidRPr="00A01961" w:rsidRDefault="00132DF9">
      <w:pPr>
        <w:rPr>
          <w:sz w:val="32"/>
          <w:szCs w:val="32"/>
        </w:rPr>
      </w:pPr>
      <w:r w:rsidRPr="00A01961">
        <w:rPr>
          <w:sz w:val="32"/>
          <w:szCs w:val="32"/>
        </w:rPr>
        <w:t>Some families like to have flexibility to work</w:t>
      </w:r>
      <w:r w:rsidR="00814B93" w:rsidRPr="00A01961">
        <w:rPr>
          <w:sz w:val="32"/>
          <w:szCs w:val="32"/>
        </w:rPr>
        <w:t xml:space="preserve"> on religion lessons throughout the week</w:t>
      </w:r>
      <w:r w:rsidR="00A80C85" w:rsidRPr="00A01961">
        <w:rPr>
          <w:sz w:val="32"/>
          <w:szCs w:val="32"/>
        </w:rPr>
        <w:t xml:space="preserve">, while others like to have a regular set day and time. A weekly schedule has been provided. </w:t>
      </w:r>
      <w:r w:rsidR="00DA6126" w:rsidRPr="00A01961">
        <w:rPr>
          <w:sz w:val="32"/>
          <w:szCs w:val="32"/>
        </w:rPr>
        <w:t xml:space="preserve">If you need </w:t>
      </w:r>
      <w:r w:rsidR="00A80C85" w:rsidRPr="00A01961">
        <w:rPr>
          <w:sz w:val="32"/>
          <w:szCs w:val="32"/>
        </w:rPr>
        <w:t>a week off for any reason</w:t>
      </w:r>
      <w:r w:rsidR="00DA6126" w:rsidRPr="00A01961">
        <w:rPr>
          <w:sz w:val="32"/>
          <w:szCs w:val="32"/>
        </w:rPr>
        <w:t>,</w:t>
      </w:r>
      <w:r w:rsidR="005F792A" w:rsidRPr="00A01961">
        <w:rPr>
          <w:sz w:val="32"/>
          <w:szCs w:val="32"/>
        </w:rPr>
        <w:t xml:space="preserve"> th</w:t>
      </w:r>
      <w:r w:rsidR="00A80C85" w:rsidRPr="00A01961">
        <w:rPr>
          <w:sz w:val="32"/>
          <w:szCs w:val="32"/>
        </w:rPr>
        <w:t>e schedule allows for one</w:t>
      </w:r>
      <w:r w:rsidR="005F792A" w:rsidRPr="00A01961">
        <w:rPr>
          <w:sz w:val="32"/>
          <w:szCs w:val="32"/>
        </w:rPr>
        <w:t xml:space="preserve"> make-up lesson</w:t>
      </w:r>
      <w:r w:rsidR="00DA6126" w:rsidRPr="00A01961">
        <w:rPr>
          <w:sz w:val="32"/>
          <w:szCs w:val="32"/>
        </w:rPr>
        <w:t xml:space="preserve"> </w:t>
      </w:r>
      <w:r w:rsidR="00A80C85" w:rsidRPr="00A01961">
        <w:rPr>
          <w:sz w:val="32"/>
          <w:szCs w:val="32"/>
        </w:rPr>
        <w:t xml:space="preserve">in late April. </w:t>
      </w:r>
    </w:p>
    <w:p w:rsidR="00814B93" w:rsidRPr="00A01961" w:rsidRDefault="00814B93">
      <w:pPr>
        <w:rPr>
          <w:sz w:val="32"/>
          <w:szCs w:val="32"/>
        </w:rPr>
      </w:pPr>
      <w:r w:rsidRPr="00A01961">
        <w:rPr>
          <w:sz w:val="32"/>
          <w:szCs w:val="32"/>
        </w:rPr>
        <w:t>If the</w:t>
      </w:r>
      <w:r w:rsidR="00292C3C" w:rsidRPr="00A01961">
        <w:rPr>
          <w:sz w:val="32"/>
          <w:szCs w:val="32"/>
        </w:rPr>
        <w:t xml:space="preserve"> guidance from the Archdiocese as well as recommended health</w:t>
      </w:r>
      <w:r w:rsidRPr="00A01961">
        <w:rPr>
          <w:sz w:val="32"/>
          <w:szCs w:val="32"/>
        </w:rPr>
        <w:t xml:space="preserve"> and safety guidelines </w:t>
      </w:r>
      <w:r w:rsidR="00292C3C" w:rsidRPr="00A01961">
        <w:rPr>
          <w:sz w:val="32"/>
          <w:szCs w:val="32"/>
        </w:rPr>
        <w:t>change, we hope to</w:t>
      </w:r>
      <w:r w:rsidRPr="00A01961">
        <w:rPr>
          <w:sz w:val="32"/>
          <w:szCs w:val="32"/>
        </w:rPr>
        <w:t xml:space="preserve"> offer in person lessons</w:t>
      </w:r>
      <w:r w:rsidR="00292C3C" w:rsidRPr="00A01961">
        <w:rPr>
          <w:sz w:val="32"/>
          <w:szCs w:val="32"/>
        </w:rPr>
        <w:t>.  Please expect updates as they become available.</w:t>
      </w:r>
      <w:r w:rsidR="00DA6126" w:rsidRPr="00A01961">
        <w:rPr>
          <w:sz w:val="32"/>
          <w:szCs w:val="32"/>
        </w:rPr>
        <w:t xml:space="preserve"> </w:t>
      </w:r>
    </w:p>
    <w:p w:rsidR="00A80C85" w:rsidRPr="00A01961" w:rsidRDefault="00292C3C" w:rsidP="00292C3C">
      <w:pPr>
        <w:ind w:firstLine="720"/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First Grade ONLY</w:t>
      </w:r>
    </w:p>
    <w:p w:rsidR="00292C3C" w:rsidRPr="00A01961" w:rsidRDefault="00292C3C" w:rsidP="00292C3C">
      <w:pPr>
        <w:ind w:left="720"/>
        <w:rPr>
          <w:b/>
          <w:sz w:val="32"/>
          <w:szCs w:val="32"/>
        </w:rPr>
      </w:pPr>
      <w:r w:rsidRPr="00A01961">
        <w:rPr>
          <w:sz w:val="32"/>
          <w:szCs w:val="32"/>
        </w:rPr>
        <w:t xml:space="preserve">Mrs. Vickie Hoomes will be your child’s </w:t>
      </w:r>
      <w:r w:rsidR="00A01961">
        <w:rPr>
          <w:sz w:val="32"/>
          <w:szCs w:val="32"/>
        </w:rPr>
        <w:t xml:space="preserve">primary </w:t>
      </w:r>
      <w:r w:rsidRPr="00A01961">
        <w:rPr>
          <w:sz w:val="32"/>
          <w:szCs w:val="32"/>
        </w:rPr>
        <w:t>catechist.  Your child, with parent support</w:t>
      </w:r>
      <w:r w:rsidR="00A01961">
        <w:rPr>
          <w:sz w:val="32"/>
          <w:szCs w:val="32"/>
        </w:rPr>
        <w:t>,</w:t>
      </w:r>
      <w:r w:rsidRPr="00A01961">
        <w:rPr>
          <w:sz w:val="32"/>
          <w:szCs w:val="32"/>
        </w:rPr>
        <w:t xml:space="preserve"> will participate in </w:t>
      </w:r>
      <w:r w:rsidRPr="00A01961">
        <w:rPr>
          <w:b/>
          <w:sz w:val="32"/>
          <w:szCs w:val="32"/>
        </w:rPr>
        <w:t xml:space="preserve">weekly </w:t>
      </w:r>
      <w:r w:rsidRPr="00A01961">
        <w:rPr>
          <w:sz w:val="32"/>
          <w:szCs w:val="32"/>
        </w:rPr>
        <w:t xml:space="preserve">virtual lessons.  She will be in touch with you via email and/or phone to determine the best day of week and time.  Her number is: 937-360-4569 </w:t>
      </w:r>
    </w:p>
    <w:p w:rsidR="00A80C85" w:rsidRPr="00A01961" w:rsidRDefault="00A80C85" w:rsidP="00292C3C">
      <w:pPr>
        <w:ind w:firstLine="720"/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Second Grade Sacramental Preparation</w:t>
      </w:r>
    </w:p>
    <w:p w:rsidR="00DA6126" w:rsidRPr="00A01961" w:rsidRDefault="00A80C85" w:rsidP="00292C3C">
      <w:pPr>
        <w:ind w:left="720"/>
        <w:rPr>
          <w:sz w:val="32"/>
          <w:szCs w:val="32"/>
        </w:rPr>
      </w:pPr>
      <w:r w:rsidRPr="00A01961">
        <w:rPr>
          <w:sz w:val="32"/>
          <w:szCs w:val="32"/>
        </w:rPr>
        <w:t xml:space="preserve">Students enrolled in second grade should expect </w:t>
      </w:r>
      <w:r w:rsidRPr="00A01961">
        <w:rPr>
          <w:sz w:val="32"/>
          <w:szCs w:val="32"/>
          <w:u w:val="single"/>
        </w:rPr>
        <w:t>additional</w:t>
      </w:r>
      <w:r w:rsidRPr="00A01961">
        <w:rPr>
          <w:sz w:val="32"/>
          <w:szCs w:val="32"/>
        </w:rPr>
        <w:t xml:space="preserve"> prep</w:t>
      </w:r>
      <w:r w:rsidR="007B65EA">
        <w:rPr>
          <w:sz w:val="32"/>
          <w:szCs w:val="32"/>
        </w:rPr>
        <w:t xml:space="preserve">aration </w:t>
      </w:r>
      <w:r w:rsidRPr="00A01961">
        <w:rPr>
          <w:sz w:val="32"/>
          <w:szCs w:val="32"/>
        </w:rPr>
        <w:t xml:space="preserve">materials to begin in late January. Please expect an email with details closer to the date. </w:t>
      </w:r>
      <w:r w:rsidR="00292C3C" w:rsidRPr="00A01961">
        <w:rPr>
          <w:sz w:val="32"/>
          <w:szCs w:val="32"/>
        </w:rPr>
        <w:t xml:space="preserve"> </w:t>
      </w:r>
      <w:r w:rsidR="00A01961">
        <w:rPr>
          <w:sz w:val="32"/>
          <w:szCs w:val="32"/>
        </w:rPr>
        <w:t>Mrs. Heather Ayers</w:t>
      </w:r>
      <w:r w:rsidR="007B65EA">
        <w:rPr>
          <w:sz w:val="32"/>
          <w:szCs w:val="32"/>
        </w:rPr>
        <w:t xml:space="preserve"> will</w:t>
      </w:r>
      <w:r w:rsidR="00A01961">
        <w:rPr>
          <w:sz w:val="32"/>
          <w:szCs w:val="32"/>
        </w:rPr>
        <w:t xml:space="preserve"> be the supporting catechist during this special time of prepar</w:t>
      </w:r>
      <w:r w:rsidR="007B65EA">
        <w:rPr>
          <w:sz w:val="32"/>
          <w:szCs w:val="32"/>
        </w:rPr>
        <w:t>ation offering virtual sessions for both parents and students.</w:t>
      </w:r>
      <w:bookmarkStart w:id="0" w:name="_GoBack"/>
      <w:bookmarkEnd w:id="0"/>
    </w:p>
    <w:p w:rsidR="00EE661C" w:rsidRPr="00A01961" w:rsidRDefault="00EE661C" w:rsidP="00292C3C">
      <w:pPr>
        <w:ind w:left="720"/>
        <w:rPr>
          <w:sz w:val="32"/>
          <w:szCs w:val="32"/>
        </w:rPr>
      </w:pPr>
    </w:p>
    <w:p w:rsidR="00EE661C" w:rsidRPr="00A01961" w:rsidRDefault="00EE661C" w:rsidP="00292C3C">
      <w:pPr>
        <w:ind w:left="720"/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Other Grade Levels</w:t>
      </w:r>
    </w:p>
    <w:p w:rsidR="00A01961" w:rsidRPr="00A01961" w:rsidRDefault="00EE661C" w:rsidP="00A01961">
      <w:pPr>
        <w:ind w:left="720"/>
        <w:rPr>
          <w:sz w:val="32"/>
          <w:szCs w:val="32"/>
        </w:rPr>
      </w:pPr>
      <w:r w:rsidRPr="00A01961">
        <w:rPr>
          <w:sz w:val="32"/>
          <w:szCs w:val="32"/>
        </w:rPr>
        <w:t xml:space="preserve">If your </w:t>
      </w:r>
      <w:r w:rsidR="00A01961">
        <w:rPr>
          <w:sz w:val="32"/>
          <w:szCs w:val="32"/>
        </w:rPr>
        <w:t>family would like to have a support</w:t>
      </w:r>
      <w:r w:rsidRPr="00A01961">
        <w:rPr>
          <w:sz w:val="32"/>
          <w:szCs w:val="32"/>
        </w:rPr>
        <w:t xml:space="preserve"> catechist and set up virtual lessons. Please email Mrs. Heather Ayers at </w:t>
      </w:r>
      <w:hyperlink r:id="rId4" w:history="1">
        <w:r w:rsidRPr="00A01961">
          <w:rPr>
            <w:rStyle w:val="Hyperlink"/>
            <w:sz w:val="32"/>
            <w:szCs w:val="32"/>
          </w:rPr>
          <w:t>cre@stpaulyellowsprings.org</w:t>
        </w:r>
      </w:hyperlink>
      <w:r w:rsidRPr="00A01961">
        <w:rPr>
          <w:sz w:val="32"/>
          <w:szCs w:val="32"/>
        </w:rPr>
        <w:t xml:space="preserve">   </w:t>
      </w:r>
    </w:p>
    <w:p w:rsidR="0052293D" w:rsidRPr="00A01961" w:rsidRDefault="0052293D">
      <w:pPr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lastRenderedPageBreak/>
        <w:t>Materials</w:t>
      </w:r>
    </w:p>
    <w:p w:rsidR="0052293D" w:rsidRPr="00A01961" w:rsidRDefault="0052293D">
      <w:pPr>
        <w:rPr>
          <w:sz w:val="32"/>
          <w:szCs w:val="32"/>
        </w:rPr>
      </w:pPr>
      <w:r w:rsidRPr="00A01961">
        <w:rPr>
          <w:sz w:val="32"/>
          <w:szCs w:val="32"/>
        </w:rPr>
        <w:t xml:space="preserve">Each child will have a physical text book as well access to a password protected </w:t>
      </w:r>
      <w:r w:rsidR="00A01961" w:rsidRPr="00A01961">
        <w:rPr>
          <w:sz w:val="32"/>
          <w:szCs w:val="32"/>
        </w:rPr>
        <w:t>eBook</w:t>
      </w:r>
      <w:r w:rsidRPr="00A01961">
        <w:rPr>
          <w:sz w:val="32"/>
          <w:szCs w:val="32"/>
        </w:rPr>
        <w:t>.  Passwords will be issued when you pick up your child’s text book.  There is also access to online resources such as games, music</w:t>
      </w:r>
      <w:r w:rsidR="00132DF9" w:rsidRPr="00A01961">
        <w:rPr>
          <w:sz w:val="32"/>
          <w:szCs w:val="32"/>
        </w:rPr>
        <w:t xml:space="preserve"> and video playlists. </w:t>
      </w:r>
    </w:p>
    <w:p w:rsidR="00EE661C" w:rsidRPr="00A01961" w:rsidRDefault="00EE661C">
      <w:pPr>
        <w:rPr>
          <w:sz w:val="32"/>
          <w:szCs w:val="32"/>
        </w:rPr>
      </w:pPr>
    </w:p>
    <w:p w:rsidR="00F53308" w:rsidRPr="00A01961" w:rsidRDefault="00F53308">
      <w:pPr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Home Session Plans for Parents</w:t>
      </w:r>
    </w:p>
    <w:p w:rsidR="00F53308" w:rsidRPr="00A01961" w:rsidRDefault="00F53308">
      <w:pPr>
        <w:rPr>
          <w:sz w:val="32"/>
          <w:szCs w:val="32"/>
        </w:rPr>
      </w:pPr>
      <w:r w:rsidRPr="00A01961">
        <w:rPr>
          <w:sz w:val="32"/>
          <w:szCs w:val="32"/>
        </w:rPr>
        <w:t xml:space="preserve">Please view the Home Session Plans to help guide your student’s lesson each week. Please find an example attached. </w:t>
      </w:r>
    </w:p>
    <w:p w:rsidR="00EE661C" w:rsidRPr="00A01961" w:rsidRDefault="00EE661C">
      <w:pPr>
        <w:rPr>
          <w:sz w:val="32"/>
          <w:szCs w:val="32"/>
        </w:rPr>
      </w:pPr>
    </w:p>
    <w:p w:rsidR="00EE661C" w:rsidRPr="00A01961" w:rsidRDefault="00EE661C">
      <w:pPr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>E- Assessments</w:t>
      </w:r>
    </w:p>
    <w:p w:rsidR="00EE661C" w:rsidRPr="00A01961" w:rsidRDefault="00EE661C">
      <w:pPr>
        <w:rPr>
          <w:sz w:val="32"/>
          <w:szCs w:val="32"/>
        </w:rPr>
      </w:pPr>
      <w:r w:rsidRPr="00A01961">
        <w:rPr>
          <w:sz w:val="32"/>
          <w:szCs w:val="32"/>
        </w:rPr>
        <w:t xml:space="preserve">Please have your child complete a weekly assessment after completing the assigned chapter. </w:t>
      </w:r>
    </w:p>
    <w:p w:rsidR="00EE661C" w:rsidRPr="00A01961" w:rsidRDefault="00EE661C">
      <w:pPr>
        <w:rPr>
          <w:sz w:val="32"/>
          <w:szCs w:val="32"/>
        </w:rPr>
      </w:pPr>
      <w:r w:rsidRPr="00A01961">
        <w:rPr>
          <w:sz w:val="32"/>
          <w:szCs w:val="32"/>
        </w:rPr>
        <w:t xml:space="preserve">You will be asked to enter your leaders email. Please enter: </w:t>
      </w:r>
      <w:hyperlink r:id="rId5" w:history="1">
        <w:r w:rsidRPr="00A01961">
          <w:rPr>
            <w:rStyle w:val="Hyperlink"/>
            <w:sz w:val="32"/>
            <w:szCs w:val="32"/>
          </w:rPr>
          <w:t>cre@stpaulyellowsprings.org</w:t>
        </w:r>
      </w:hyperlink>
      <w:r w:rsidRPr="00A01961">
        <w:rPr>
          <w:sz w:val="32"/>
          <w:szCs w:val="32"/>
        </w:rPr>
        <w:t xml:space="preserve"> </w:t>
      </w:r>
    </w:p>
    <w:p w:rsidR="00EE661C" w:rsidRPr="00A01961" w:rsidRDefault="00EE661C">
      <w:pPr>
        <w:rPr>
          <w:sz w:val="32"/>
          <w:szCs w:val="32"/>
        </w:rPr>
      </w:pPr>
    </w:p>
    <w:p w:rsidR="008D6767" w:rsidRPr="00A01961" w:rsidRDefault="00F53308">
      <w:pPr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 xml:space="preserve">NEW: </w:t>
      </w:r>
      <w:r w:rsidR="00BB0F42" w:rsidRPr="00A01961">
        <w:rPr>
          <w:b/>
          <w:sz w:val="32"/>
          <w:szCs w:val="32"/>
        </w:rPr>
        <w:t xml:space="preserve">Alive in Christ Multi-Age Family Session Helpers </w:t>
      </w:r>
    </w:p>
    <w:p w:rsidR="00BB0F42" w:rsidRPr="00A01961" w:rsidRDefault="00BB0F42">
      <w:pPr>
        <w:rPr>
          <w:sz w:val="32"/>
          <w:szCs w:val="32"/>
        </w:rPr>
      </w:pPr>
      <w:r w:rsidRPr="00A01961">
        <w:rPr>
          <w:sz w:val="32"/>
          <w:szCs w:val="32"/>
        </w:rPr>
        <w:t>Some families have more than one student in PSR.  Please view the Mu</w:t>
      </w:r>
      <w:r w:rsidR="00F53308" w:rsidRPr="00A01961">
        <w:rPr>
          <w:sz w:val="32"/>
          <w:szCs w:val="32"/>
        </w:rPr>
        <w:t>l</w:t>
      </w:r>
      <w:r w:rsidRPr="00A01961">
        <w:rPr>
          <w:sz w:val="32"/>
          <w:szCs w:val="32"/>
        </w:rPr>
        <w:t xml:space="preserve">ti-Age Family Session Helpers to facilitate </w:t>
      </w:r>
      <w:r w:rsidR="00F53308" w:rsidRPr="00A01961">
        <w:rPr>
          <w:sz w:val="32"/>
          <w:szCs w:val="32"/>
        </w:rPr>
        <w:t xml:space="preserve">a family meeting to discuss theme and weekly chapter. </w:t>
      </w:r>
      <w:r w:rsidR="00A01961">
        <w:rPr>
          <w:sz w:val="32"/>
          <w:szCs w:val="32"/>
        </w:rPr>
        <w:t>Please find the example attached.</w:t>
      </w:r>
    </w:p>
    <w:p w:rsidR="00EE661C" w:rsidRPr="00A01961" w:rsidRDefault="00EE661C">
      <w:pPr>
        <w:rPr>
          <w:sz w:val="32"/>
          <w:szCs w:val="32"/>
        </w:rPr>
      </w:pPr>
    </w:p>
    <w:p w:rsidR="00EE661C" w:rsidRPr="00A01961" w:rsidRDefault="00EE661C">
      <w:pPr>
        <w:rPr>
          <w:b/>
          <w:sz w:val="32"/>
          <w:szCs w:val="32"/>
        </w:rPr>
      </w:pPr>
      <w:r w:rsidRPr="00A01961">
        <w:rPr>
          <w:b/>
          <w:sz w:val="32"/>
          <w:szCs w:val="32"/>
        </w:rPr>
        <w:t xml:space="preserve">For these resources please visit: </w:t>
      </w:r>
    </w:p>
    <w:p w:rsidR="00EE661C" w:rsidRPr="00A01961" w:rsidRDefault="007B65EA">
      <w:pPr>
        <w:rPr>
          <w:sz w:val="32"/>
          <w:szCs w:val="32"/>
        </w:rPr>
      </w:pPr>
      <w:hyperlink r:id="rId6" w:history="1">
        <w:r w:rsidR="00EE661C" w:rsidRPr="00A01961">
          <w:rPr>
            <w:rStyle w:val="Hyperlink"/>
            <w:sz w:val="32"/>
            <w:szCs w:val="32"/>
          </w:rPr>
          <w:t>https://aliveinchrist.osv.com/family</w:t>
        </w:r>
      </w:hyperlink>
    </w:p>
    <w:p w:rsidR="00132DF9" w:rsidRPr="00A01961" w:rsidRDefault="00132DF9">
      <w:pPr>
        <w:rPr>
          <w:sz w:val="40"/>
          <w:szCs w:val="40"/>
        </w:rPr>
      </w:pPr>
    </w:p>
    <w:sectPr w:rsidR="00132DF9" w:rsidRPr="00A01961" w:rsidSect="00A0196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C000" w:themeColor="accent4"/>
        <w:left w:val="thinThickThinMediumGap" w:sz="36" w:space="24" w:color="FFC000" w:themeColor="accent4"/>
        <w:bottom w:val="thinThickThinMediumGap" w:sz="36" w:space="24" w:color="FFC000" w:themeColor="accent4"/>
        <w:right w:val="thinThickThinMediumGap" w:sz="36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2"/>
    <w:rsid w:val="00132DF9"/>
    <w:rsid w:val="00292C3C"/>
    <w:rsid w:val="0052293D"/>
    <w:rsid w:val="005F792A"/>
    <w:rsid w:val="007B65EA"/>
    <w:rsid w:val="00814B93"/>
    <w:rsid w:val="008D6767"/>
    <w:rsid w:val="00A01961"/>
    <w:rsid w:val="00A80C85"/>
    <w:rsid w:val="00BB0F42"/>
    <w:rsid w:val="00DA6126"/>
    <w:rsid w:val="00EE661C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B836"/>
  <w15:chartTrackingRefBased/>
  <w15:docId w15:val="{D28B2D10-FB2F-4809-9122-2DD1D3E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iveinchrist.osv.com/family" TargetMode="External"/><Relationship Id="rId5" Type="http://schemas.openxmlformats.org/officeDocument/2006/relationships/hyperlink" Target="mailto:cre@stpaulyellowsprings.org" TargetMode="External"/><Relationship Id="rId4" Type="http://schemas.openxmlformats.org/officeDocument/2006/relationships/hyperlink" Target="mailto:cre@stpaulyellowspr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2</dc:creator>
  <cp:keywords/>
  <dc:description/>
  <cp:lastModifiedBy>Board 2</cp:lastModifiedBy>
  <cp:revision>3</cp:revision>
  <dcterms:created xsi:type="dcterms:W3CDTF">2020-09-19T16:43:00Z</dcterms:created>
  <dcterms:modified xsi:type="dcterms:W3CDTF">2020-09-19T19:34:00Z</dcterms:modified>
</cp:coreProperties>
</file>